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0A" w:rsidRDefault="008D5A0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Math</w:t>
      </w:r>
    </w:p>
    <w:p w:rsidR="004A2E65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36AA" w:rsidRPr="004A2E65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sz w:val="28"/>
          <w:szCs w:val="28"/>
          <w:u w:val="single"/>
        </w:rPr>
        <w:t>Lesson Plan:</w:t>
      </w:r>
    </w:p>
    <w:p w:rsidR="00E636AA" w:rsidRDefault="00E636AA" w:rsidP="004A2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The students will be able to </w:t>
      </w:r>
      <w:r w:rsidR="000D0FD3">
        <w:rPr>
          <w:rFonts w:ascii="Times New Roman" w:hAnsi="Times New Roman" w:cs="Times New Roman"/>
          <w:sz w:val="24"/>
          <w:szCs w:val="24"/>
        </w:rPr>
        <w:t xml:space="preserve">collect data, </w:t>
      </w:r>
      <w:r w:rsidR="009D2DF6">
        <w:rPr>
          <w:rFonts w:ascii="Times New Roman" w:hAnsi="Times New Roman" w:cs="Times New Roman"/>
          <w:sz w:val="24"/>
          <w:szCs w:val="24"/>
        </w:rPr>
        <w:t>read, describe</w:t>
      </w:r>
      <w:r w:rsidR="008D5A0A">
        <w:rPr>
          <w:rFonts w:ascii="Times New Roman" w:hAnsi="Times New Roman" w:cs="Times New Roman"/>
          <w:sz w:val="24"/>
          <w:szCs w:val="24"/>
        </w:rPr>
        <w:t xml:space="preserve"> and create a </w:t>
      </w:r>
      <w:r w:rsidR="000D0FD3">
        <w:rPr>
          <w:rFonts w:ascii="Times New Roman" w:hAnsi="Times New Roman" w:cs="Times New Roman"/>
          <w:sz w:val="24"/>
          <w:szCs w:val="24"/>
        </w:rPr>
        <w:t xml:space="preserve">table, </w:t>
      </w:r>
      <w:r w:rsidR="008D5A0A">
        <w:rPr>
          <w:rFonts w:ascii="Times New Roman" w:hAnsi="Times New Roman" w:cs="Times New Roman"/>
          <w:sz w:val="24"/>
          <w:szCs w:val="24"/>
        </w:rPr>
        <w:t>pictograph</w:t>
      </w:r>
      <w:r w:rsidR="000D0FD3">
        <w:rPr>
          <w:rFonts w:ascii="Times New Roman" w:hAnsi="Times New Roman" w:cs="Times New Roman"/>
          <w:sz w:val="24"/>
          <w:szCs w:val="24"/>
        </w:rPr>
        <w:t xml:space="preserve"> and bar graph</w:t>
      </w:r>
      <w:r w:rsidR="008D5A0A">
        <w:rPr>
          <w:rFonts w:ascii="Times New Roman" w:hAnsi="Times New Roman" w:cs="Times New Roman"/>
          <w:sz w:val="24"/>
          <w:szCs w:val="24"/>
        </w:rPr>
        <w:t>.</w:t>
      </w:r>
    </w:p>
    <w:p w:rsidR="004A2E65" w:rsidRPr="004A2E65" w:rsidRDefault="004A2E65" w:rsidP="004A2E65">
      <w:pPr>
        <w:pStyle w:val="ListParagraph"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E636AA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sz w:val="28"/>
          <w:szCs w:val="28"/>
          <w:u w:val="single"/>
        </w:rPr>
        <w:t>Learning Targets:</w:t>
      </w:r>
    </w:p>
    <w:p w:rsidR="004A2E65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5A0A" w:rsidRPr="00D8238A" w:rsidRDefault="008D5A0A" w:rsidP="009D2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8238A">
        <w:rPr>
          <w:rFonts w:ascii="Times New Roman" w:hAnsi="Times New Roman" w:cs="Times New Roman"/>
          <w:b/>
          <w:bCs/>
          <w:sz w:val="24"/>
          <w:szCs w:val="24"/>
        </w:rPr>
        <w:t>3.S.1.1</w:t>
      </w:r>
      <w:proofErr w:type="gramEnd"/>
      <w:r w:rsidRPr="00D8238A">
        <w:rPr>
          <w:rFonts w:ascii="Times New Roman" w:hAnsi="Times New Roman" w:cs="Times New Roman"/>
          <w:b/>
          <w:bCs/>
          <w:sz w:val="24"/>
          <w:szCs w:val="24"/>
        </w:rPr>
        <w:t>. Students are able to ask and answer questions from data represented in bar graphs, pictographs and tally charts.</w:t>
      </w:r>
    </w:p>
    <w:p w:rsidR="008D5A0A" w:rsidRPr="00D8238A" w:rsidRDefault="008D5A0A" w:rsidP="009D2DF6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ask questions from information in pictographs. (3.S.1.1)   </w:t>
      </w:r>
    </w:p>
    <w:p w:rsidR="008D5A0A" w:rsidRPr="00D8238A" w:rsidRDefault="008D5A0A" w:rsidP="009D2DF6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answer questions from information in pictographs. (3.S.1.1)   </w:t>
      </w:r>
    </w:p>
    <w:p w:rsidR="000D0FD3" w:rsidRPr="00CE1884" w:rsidRDefault="000D0FD3" w:rsidP="000D0FD3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884">
        <w:rPr>
          <w:rFonts w:ascii="Times New Roman" w:hAnsi="Times New Roman" w:cs="Times New Roman"/>
          <w:sz w:val="24"/>
          <w:szCs w:val="24"/>
        </w:rPr>
        <w:t xml:space="preserve">I can ask questions from information in bar graphs. (3.S.1.1)  </w:t>
      </w:r>
    </w:p>
    <w:p w:rsidR="000D0FD3" w:rsidRPr="00CE1884" w:rsidRDefault="000D0FD3" w:rsidP="000D0FD3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884">
        <w:rPr>
          <w:rFonts w:ascii="Times New Roman" w:hAnsi="Times New Roman" w:cs="Times New Roman"/>
          <w:sz w:val="24"/>
          <w:szCs w:val="24"/>
        </w:rPr>
        <w:t xml:space="preserve">I can answer questions from information in bar graphs. (3.S.1.1)  </w:t>
      </w:r>
    </w:p>
    <w:p w:rsidR="008D5A0A" w:rsidRPr="000D0FD3" w:rsidRDefault="008D5A0A" w:rsidP="009D2DF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D5A0A" w:rsidRPr="000D0FD3" w:rsidRDefault="008D5A0A" w:rsidP="009D2DF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D0FD3">
        <w:rPr>
          <w:rFonts w:ascii="Times New Roman" w:hAnsi="Times New Roman" w:cs="Times New Roman"/>
          <w:b/>
          <w:bCs/>
          <w:sz w:val="24"/>
          <w:szCs w:val="24"/>
        </w:rPr>
        <w:t>3.S.1.2</w:t>
      </w:r>
      <w:proofErr w:type="gramEnd"/>
      <w:r w:rsidRPr="000D0FD3">
        <w:rPr>
          <w:rFonts w:ascii="Times New Roman" w:hAnsi="Times New Roman" w:cs="Times New Roman"/>
          <w:b/>
          <w:bCs/>
          <w:sz w:val="24"/>
          <w:szCs w:val="24"/>
        </w:rPr>
        <w:t>. Students are able to gather data and use the information to complete a scaled and labeled graph.</w:t>
      </w:r>
    </w:p>
    <w:p w:rsidR="008D5A0A" w:rsidRPr="000D0FD3" w:rsidRDefault="008D5A0A" w:rsidP="009D2DF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0FD3">
        <w:rPr>
          <w:rFonts w:ascii="Times New Roman" w:hAnsi="Times New Roman" w:cs="Times New Roman"/>
          <w:sz w:val="24"/>
          <w:szCs w:val="24"/>
        </w:rPr>
        <w:t>I can create a pictograph from gathered data. (3.S.1.2)</w:t>
      </w:r>
    </w:p>
    <w:p w:rsidR="000D0FD3" w:rsidRPr="000D0FD3" w:rsidRDefault="008D5A0A" w:rsidP="000D0FD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0FD3">
        <w:rPr>
          <w:rFonts w:ascii="Times New Roman" w:hAnsi="Times New Roman" w:cs="Times New Roman"/>
          <w:sz w:val="24"/>
          <w:szCs w:val="24"/>
        </w:rPr>
        <w:t>I can collect data. (3.S.1.2)</w:t>
      </w:r>
    </w:p>
    <w:p w:rsidR="000D0FD3" w:rsidRPr="00CE1884" w:rsidRDefault="000D0FD3" w:rsidP="000D0FD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1884">
        <w:rPr>
          <w:rFonts w:ascii="Times New Roman" w:hAnsi="Times New Roman" w:cs="Times New Roman"/>
          <w:sz w:val="24"/>
          <w:szCs w:val="24"/>
        </w:rPr>
        <w:t>I can create a bar graph from gathered data. (3.S.1.2)</w:t>
      </w:r>
    </w:p>
    <w:p w:rsidR="009D2DF6" w:rsidRPr="00D8238A" w:rsidRDefault="009D2DF6" w:rsidP="009D2DF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9D2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3. LVS.1.1 Students can incorporate listening and viewing strategies to identify the content of the presentation.</w:t>
      </w:r>
    </w:p>
    <w:p w:rsidR="00F47960" w:rsidRPr="00D8238A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show what a good listener looks like. </w:t>
      </w:r>
    </w:p>
    <w:p w:rsidR="00F47960" w:rsidRPr="00D8238A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make connections to presentations at appropriate times. </w:t>
      </w:r>
    </w:p>
    <w:p w:rsidR="00F47960" w:rsidRPr="00D8238A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follow oral directions. </w:t>
      </w:r>
    </w:p>
    <w:p w:rsidR="00F47960" w:rsidRPr="00D8238A" w:rsidRDefault="00F47960" w:rsidP="00F4796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I can follow written directions.</w:t>
      </w:r>
    </w:p>
    <w:p w:rsidR="00F47960" w:rsidRPr="00D8238A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listen to what is said in a group discussion. </w:t>
      </w:r>
    </w:p>
    <w:p w:rsidR="00F47960" w:rsidRPr="00D8238A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I can share my thoughts in a group discussion. 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3. LVS.1.3 Students can deliver a presentation incorporating descriptive vocabulary.</w:t>
      </w:r>
    </w:p>
    <w:p w:rsidR="00F47960" w:rsidRPr="00D8238A" w:rsidRDefault="00F47960" w:rsidP="00F479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organize my ideas. </w:t>
      </w:r>
    </w:p>
    <w:p w:rsidR="00F47960" w:rsidRPr="00D8238A" w:rsidRDefault="00F47960" w:rsidP="00F479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use appropriate vocabulary. </w:t>
      </w:r>
    </w:p>
    <w:p w:rsidR="00F47960" w:rsidRPr="00D8238A" w:rsidRDefault="00F47960" w:rsidP="00F479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use appropriate sentence structure. 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F479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3. LVS.1.4 Students can demonstrate presentation skills.</w:t>
      </w:r>
    </w:p>
    <w:p w:rsidR="00F47960" w:rsidRPr="00D8238A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stand tall and still. </w:t>
      </w:r>
    </w:p>
    <w:p w:rsidR="00F47960" w:rsidRPr="00D8238A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speak clearly and slowly. </w:t>
      </w:r>
    </w:p>
    <w:p w:rsidR="00F47960" w:rsidRPr="00D8238A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speak so my audience can hear me. </w:t>
      </w:r>
    </w:p>
    <w:p w:rsidR="00F47960" w:rsidRPr="00D8238A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create visual aids. 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  <w:u w:val="single"/>
        </w:rPr>
        <w:t>Evaluation</w:t>
      </w:r>
    </w:p>
    <w:p w:rsidR="00F47960" w:rsidRPr="00D8238A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Observation</w:t>
      </w:r>
    </w:p>
    <w:p w:rsidR="00F47960" w:rsidRPr="00D8238A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Presentation/performance</w:t>
      </w:r>
    </w:p>
    <w:p w:rsidR="00F47960" w:rsidRPr="00D8238A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Written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  <w:u w:val="single"/>
        </w:rPr>
        <w:t>Design and Implement Learning Plan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Day 1</w:t>
      </w: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Students will brainstorm ideas for a table.</w:t>
      </w: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Day 2 and 3</w:t>
      </w: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Students will select and gather information for their table by surveying other students and adults.</w:t>
      </w: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Day 4</w:t>
      </w: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Students will </w:t>
      </w:r>
      <w:r w:rsidR="000D0FD3">
        <w:rPr>
          <w:rFonts w:ascii="Times New Roman" w:hAnsi="Times New Roman" w:cs="Times New Roman"/>
          <w:b/>
          <w:bCs/>
          <w:sz w:val="24"/>
          <w:szCs w:val="24"/>
        </w:rPr>
        <w:t>discuss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their results and create a new table</w:t>
      </w:r>
      <w:r w:rsidR="000D0FD3">
        <w:rPr>
          <w:rFonts w:ascii="Times New Roman" w:hAnsi="Times New Roman" w:cs="Times New Roman"/>
          <w:b/>
          <w:bCs/>
          <w:sz w:val="24"/>
          <w:szCs w:val="24"/>
        </w:rPr>
        <w:t xml:space="preserve"> changing tally marks to numerals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Day 5 and 6</w:t>
      </w:r>
    </w:p>
    <w:p w:rsidR="009D2DF6" w:rsidRPr="00D8238A" w:rsidRDefault="00F4431C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 xml:space="preserve">Students will be </w:t>
      </w:r>
      <w:r w:rsidR="009D2DF6">
        <w:rPr>
          <w:rFonts w:ascii="Times New Roman" w:hAnsi="Times New Roman" w:cs="Times New Roman"/>
          <w:b/>
          <w:bCs/>
          <w:sz w:val="24"/>
          <w:szCs w:val="24"/>
        </w:rPr>
        <w:t>introduced to pictographs.</w:t>
      </w:r>
    </w:p>
    <w:p w:rsidR="00D8238A" w:rsidRPr="00D8238A" w:rsidRDefault="00D8238A" w:rsidP="00D8238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The class as a whole will discuss the information using questioning techniques</w:t>
      </w:r>
      <w:r w:rsidR="009D2DF6">
        <w:rPr>
          <w:rFonts w:ascii="Times New Roman" w:hAnsi="Times New Roman" w:cs="Times New Roman"/>
          <w:bCs/>
          <w:sz w:val="24"/>
          <w:szCs w:val="24"/>
        </w:rPr>
        <w:t xml:space="preserve"> and descriptions</w:t>
      </w:r>
      <w:r w:rsidRPr="00D8238A">
        <w:rPr>
          <w:rFonts w:ascii="Times New Roman" w:hAnsi="Times New Roman" w:cs="Times New Roman"/>
          <w:bCs/>
          <w:sz w:val="24"/>
          <w:szCs w:val="24"/>
        </w:rPr>
        <w:t>.</w:t>
      </w:r>
    </w:p>
    <w:p w:rsidR="00D8238A" w:rsidRPr="00D8238A" w:rsidRDefault="00D8238A" w:rsidP="00D8238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431C" w:rsidRPr="00D8238A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 xml:space="preserve">Students in groups will </w:t>
      </w:r>
      <w:r w:rsidR="00F47960" w:rsidRPr="00D8238A">
        <w:rPr>
          <w:rFonts w:ascii="Times New Roman" w:hAnsi="Times New Roman" w:cs="Times New Roman"/>
          <w:b/>
          <w:bCs/>
          <w:sz w:val="24"/>
          <w:szCs w:val="24"/>
        </w:rPr>
        <w:t>create and present a pictograph.</w:t>
      </w:r>
    </w:p>
    <w:p w:rsidR="00F47960" w:rsidRPr="00D8238A" w:rsidRDefault="00F47960" w:rsidP="00F4796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Students will answer the following to develop and present their graph:  </w:t>
      </w:r>
    </w:p>
    <w:p w:rsidR="00F47960" w:rsidRPr="00D8238A" w:rsidRDefault="00F47960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Why does the pictograph need the same title as the table?  </w:t>
      </w:r>
    </w:p>
    <w:p w:rsidR="00F47960" w:rsidRPr="00D8238A" w:rsidRDefault="00F47960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What words go into the first column?</w:t>
      </w:r>
    </w:p>
    <w:p w:rsidR="00F47960" w:rsidRPr="00D8238A" w:rsidRDefault="00F47960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What symbol do you use for the pictograph?</w:t>
      </w:r>
    </w:p>
    <w:p w:rsidR="00F47960" w:rsidRPr="00D8238A" w:rsidRDefault="00F47960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How do you know how many pictures to draw in each row?</w:t>
      </w:r>
    </w:p>
    <w:p w:rsidR="00F47960" w:rsidRPr="00D8238A" w:rsidRDefault="00F47960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Will you need to use half symbols?</w:t>
      </w:r>
    </w:p>
    <w:p w:rsidR="00F47960" w:rsidRPr="000D0FD3" w:rsidRDefault="00F47960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How can you check that the pictograph and the table show the same data?</w:t>
      </w:r>
    </w:p>
    <w:p w:rsidR="000D0FD3" w:rsidRPr="00D8238A" w:rsidRDefault="000D0FD3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Why do I need a key for a pictograph</w:t>
      </w:r>
      <w:r w:rsidR="00052A77">
        <w:rPr>
          <w:rFonts w:ascii="Times New Roman" w:hAnsi="Times New Roman" w:cs="Times New Roman"/>
          <w:bCs/>
          <w:sz w:val="24"/>
          <w:szCs w:val="24"/>
        </w:rPr>
        <w:t>?</w:t>
      </w:r>
    </w:p>
    <w:p w:rsidR="004A2E65" w:rsidRPr="00D8238A" w:rsidRDefault="004A2E65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431C" w:rsidRPr="00D8238A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 xml:space="preserve">Students will compare/discuss the </w:t>
      </w:r>
      <w:r w:rsidR="00F47960" w:rsidRPr="00D8238A">
        <w:rPr>
          <w:rFonts w:ascii="Times New Roman" w:hAnsi="Times New Roman" w:cs="Times New Roman"/>
          <w:b/>
          <w:bCs/>
          <w:sz w:val="24"/>
          <w:szCs w:val="24"/>
        </w:rPr>
        <w:t>pictographs</w:t>
      </w:r>
      <w:r w:rsidRPr="00D8238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A2E65" w:rsidRPr="00D8238A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What was easy to tell and difficult to tell through pictures</w:t>
      </w:r>
      <w:r w:rsidR="00D8238A" w:rsidRPr="00D8238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47960" w:rsidRPr="00D8238A">
        <w:rPr>
          <w:rFonts w:ascii="Times New Roman" w:hAnsi="Times New Roman" w:cs="Times New Roman"/>
          <w:b/>
          <w:bCs/>
          <w:sz w:val="24"/>
          <w:szCs w:val="24"/>
        </w:rPr>
        <w:t>graphs</w:t>
      </w:r>
      <w:r w:rsidR="00D8238A" w:rsidRPr="00D8238A">
        <w:rPr>
          <w:rFonts w:ascii="Times New Roman" w:hAnsi="Times New Roman" w:cs="Times New Roman"/>
          <w:b/>
          <w:bCs/>
          <w:sz w:val="24"/>
          <w:szCs w:val="24"/>
        </w:rPr>
        <w:t>, and presentation</w:t>
      </w:r>
      <w:r w:rsidRPr="00D8238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D0FD3" w:rsidRDefault="000D0FD3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0FD3" w:rsidRDefault="000D0FD3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Day 7</w:t>
      </w:r>
    </w:p>
    <w:p w:rsidR="000D0FD3" w:rsidRDefault="000D0FD3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Students will transform the pictograph into a bar graph.</w:t>
      </w:r>
    </w:p>
    <w:p w:rsidR="000D0FD3" w:rsidRPr="00D8238A" w:rsidRDefault="000D0FD3" w:rsidP="000D0FD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Students will answer the following to develop </w:t>
      </w:r>
      <w:r>
        <w:rPr>
          <w:rFonts w:ascii="Times New Roman" w:hAnsi="Times New Roman" w:cs="Times New Roman"/>
          <w:bCs/>
          <w:sz w:val="24"/>
          <w:szCs w:val="24"/>
        </w:rPr>
        <w:t>bar</w:t>
      </w:r>
      <w:r w:rsidRPr="00D8238A">
        <w:rPr>
          <w:rFonts w:ascii="Times New Roman" w:hAnsi="Times New Roman" w:cs="Times New Roman"/>
          <w:bCs/>
          <w:sz w:val="24"/>
          <w:szCs w:val="24"/>
        </w:rPr>
        <w:t xml:space="preserve"> graph:  </w:t>
      </w:r>
    </w:p>
    <w:p w:rsidR="000D0FD3" w:rsidRPr="000D0FD3" w:rsidRDefault="000D0FD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do I replace on the pictograph to make a bar graph?</w:t>
      </w:r>
    </w:p>
    <w:p w:rsidR="000D0FD3" w:rsidRPr="000D0FD3" w:rsidRDefault="000D0FD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0FD3">
        <w:rPr>
          <w:rFonts w:ascii="Times New Roman" w:hAnsi="Times New Roman" w:cs="Times New Roman"/>
          <w:bCs/>
          <w:sz w:val="24"/>
          <w:szCs w:val="24"/>
        </w:rPr>
        <w:t xml:space="preserve">Can I use the same table to make a bar graph? </w:t>
      </w:r>
      <w:r>
        <w:rPr>
          <w:rFonts w:ascii="Times New Roman" w:hAnsi="Times New Roman" w:cs="Times New Roman"/>
          <w:bCs/>
          <w:sz w:val="24"/>
          <w:szCs w:val="24"/>
        </w:rPr>
        <w:t xml:space="preserve"> Why?</w:t>
      </w:r>
    </w:p>
    <w:p w:rsidR="000D0FD3" w:rsidRPr="000D0FD3" w:rsidRDefault="000D0FD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0FD3">
        <w:rPr>
          <w:rFonts w:ascii="Times New Roman" w:hAnsi="Times New Roman" w:cs="Times New Roman"/>
          <w:bCs/>
          <w:sz w:val="24"/>
          <w:szCs w:val="24"/>
        </w:rPr>
        <w:t>What words go into the first column?</w:t>
      </w:r>
    </w:p>
    <w:p w:rsidR="000D0FD3" w:rsidRPr="00D8238A" w:rsidRDefault="000D0FD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How do 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D8238A">
        <w:rPr>
          <w:rFonts w:ascii="Times New Roman" w:hAnsi="Times New Roman" w:cs="Times New Roman"/>
          <w:bCs/>
          <w:sz w:val="24"/>
          <w:szCs w:val="24"/>
        </w:rPr>
        <w:t xml:space="preserve"> know how many </w:t>
      </w:r>
      <w:r>
        <w:rPr>
          <w:rFonts w:ascii="Times New Roman" w:hAnsi="Times New Roman" w:cs="Times New Roman"/>
          <w:bCs/>
          <w:sz w:val="24"/>
          <w:szCs w:val="24"/>
        </w:rPr>
        <w:t>bars</w:t>
      </w:r>
      <w:r w:rsidRPr="00D8238A">
        <w:rPr>
          <w:rFonts w:ascii="Times New Roman" w:hAnsi="Times New Roman" w:cs="Times New Roman"/>
          <w:bCs/>
          <w:sz w:val="24"/>
          <w:szCs w:val="24"/>
        </w:rPr>
        <w:t xml:space="preserve"> to draw in each </w:t>
      </w:r>
      <w:r w:rsidR="00CE1884">
        <w:rPr>
          <w:rFonts w:ascii="Times New Roman" w:hAnsi="Times New Roman" w:cs="Times New Roman"/>
          <w:bCs/>
          <w:sz w:val="24"/>
          <w:szCs w:val="24"/>
        </w:rPr>
        <w:t>column</w:t>
      </w:r>
      <w:r w:rsidRPr="00D8238A">
        <w:rPr>
          <w:rFonts w:ascii="Times New Roman" w:hAnsi="Times New Roman" w:cs="Times New Roman"/>
          <w:bCs/>
          <w:sz w:val="24"/>
          <w:szCs w:val="24"/>
        </w:rPr>
        <w:t>?</w:t>
      </w:r>
    </w:p>
    <w:p w:rsidR="000D0FD3" w:rsidRPr="00D8238A" w:rsidRDefault="000D0FD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Will 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D8238A">
        <w:rPr>
          <w:rFonts w:ascii="Times New Roman" w:hAnsi="Times New Roman" w:cs="Times New Roman"/>
          <w:bCs/>
          <w:sz w:val="24"/>
          <w:szCs w:val="24"/>
        </w:rPr>
        <w:t xml:space="preserve"> need to use half </w:t>
      </w:r>
      <w:r>
        <w:rPr>
          <w:rFonts w:ascii="Times New Roman" w:hAnsi="Times New Roman" w:cs="Times New Roman"/>
          <w:bCs/>
          <w:sz w:val="24"/>
          <w:szCs w:val="24"/>
        </w:rPr>
        <w:t>bars</w:t>
      </w:r>
      <w:r w:rsidRPr="00D8238A">
        <w:rPr>
          <w:rFonts w:ascii="Times New Roman" w:hAnsi="Times New Roman" w:cs="Times New Roman"/>
          <w:bCs/>
          <w:sz w:val="24"/>
          <w:szCs w:val="24"/>
        </w:rPr>
        <w:t>?</w:t>
      </w:r>
      <w:r>
        <w:rPr>
          <w:rFonts w:ascii="Times New Roman" w:hAnsi="Times New Roman" w:cs="Times New Roman"/>
          <w:bCs/>
          <w:sz w:val="24"/>
          <w:szCs w:val="24"/>
        </w:rPr>
        <w:t xml:space="preserve">  Why or why not?</w:t>
      </w:r>
    </w:p>
    <w:p w:rsidR="000D0FD3" w:rsidRPr="000D0FD3" w:rsidRDefault="000D0FD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How </w:t>
      </w:r>
      <w:r>
        <w:rPr>
          <w:rFonts w:ascii="Times New Roman" w:hAnsi="Times New Roman" w:cs="Times New Roman"/>
          <w:bCs/>
          <w:sz w:val="24"/>
          <w:szCs w:val="24"/>
        </w:rPr>
        <w:t xml:space="preserve">are </w:t>
      </w:r>
      <w:r w:rsidR="00C453C3" w:rsidRPr="00D8238A">
        <w:rPr>
          <w:rFonts w:ascii="Times New Roman" w:hAnsi="Times New Roman" w:cs="Times New Roman"/>
          <w:bCs/>
          <w:sz w:val="24"/>
          <w:szCs w:val="24"/>
        </w:rPr>
        <w:t>the table</w:t>
      </w:r>
      <w:r w:rsidR="00C453C3">
        <w:rPr>
          <w:rFonts w:ascii="Times New Roman" w:hAnsi="Times New Roman" w:cs="Times New Roman"/>
          <w:bCs/>
          <w:sz w:val="24"/>
          <w:szCs w:val="24"/>
        </w:rPr>
        <w:t>, the</w:t>
      </w:r>
      <w:r w:rsidR="00C453C3" w:rsidRPr="00D823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3C3">
        <w:rPr>
          <w:rFonts w:ascii="Times New Roman" w:hAnsi="Times New Roman" w:cs="Times New Roman"/>
          <w:bCs/>
          <w:sz w:val="24"/>
          <w:szCs w:val="24"/>
        </w:rPr>
        <w:t xml:space="preserve">pictograph and bar graph the </w:t>
      </w:r>
      <w:r>
        <w:rPr>
          <w:rFonts w:ascii="Times New Roman" w:hAnsi="Times New Roman" w:cs="Times New Roman"/>
          <w:bCs/>
          <w:sz w:val="24"/>
          <w:szCs w:val="24"/>
        </w:rPr>
        <w:t>same</w:t>
      </w:r>
      <w:r w:rsidRPr="00D8238A">
        <w:rPr>
          <w:rFonts w:ascii="Times New Roman" w:hAnsi="Times New Roman" w:cs="Times New Roman"/>
          <w:bCs/>
          <w:sz w:val="24"/>
          <w:szCs w:val="24"/>
        </w:rPr>
        <w:t>?</w:t>
      </w:r>
      <w:r w:rsidR="00C453C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D0FD3" w:rsidRPr="00C453C3" w:rsidRDefault="00C453C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How are </w:t>
      </w:r>
      <w:r w:rsidRPr="00D8238A">
        <w:rPr>
          <w:rFonts w:ascii="Times New Roman" w:hAnsi="Times New Roman" w:cs="Times New Roman"/>
          <w:bCs/>
          <w:sz w:val="24"/>
          <w:szCs w:val="24"/>
        </w:rPr>
        <w:t>the table</w:t>
      </w:r>
      <w:r>
        <w:rPr>
          <w:rFonts w:ascii="Times New Roman" w:hAnsi="Times New Roman" w:cs="Times New Roman"/>
          <w:bCs/>
          <w:sz w:val="24"/>
          <w:szCs w:val="24"/>
        </w:rPr>
        <w:t>, the</w:t>
      </w:r>
      <w:r w:rsidRPr="00D8238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pictograph, and bar graph different?</w:t>
      </w:r>
    </w:p>
    <w:p w:rsidR="00C453C3" w:rsidRPr="00D8238A" w:rsidRDefault="00C453C3" w:rsidP="000D0FD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Which one is the easiest to read and explain?  Why?</w:t>
      </w:r>
    </w:p>
    <w:p w:rsidR="000D0FD3" w:rsidRPr="00D8238A" w:rsidRDefault="000D0FD3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2E65" w:rsidRPr="00D8238A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36AA" w:rsidRPr="00D8238A" w:rsidRDefault="00E636AA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AA" w:rsidRPr="00D8238A" w:rsidRDefault="00E636AA" w:rsidP="00E636AA">
      <w:pPr>
        <w:rPr>
          <w:rFonts w:ascii="Times New Roman" w:hAnsi="Times New Roman" w:cs="Times New Roman"/>
          <w:b/>
          <w:sz w:val="24"/>
          <w:szCs w:val="24"/>
        </w:rPr>
      </w:pPr>
    </w:p>
    <w:sectPr w:rsidR="00E636AA" w:rsidRPr="00D8238A" w:rsidSect="00D8238A">
      <w:pgSz w:w="12240" w:h="15840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504"/>
    <w:multiLevelType w:val="hybridMultilevel"/>
    <w:tmpl w:val="ED4A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56A40"/>
    <w:multiLevelType w:val="hybridMultilevel"/>
    <w:tmpl w:val="3BD48B4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87916"/>
    <w:multiLevelType w:val="hybridMultilevel"/>
    <w:tmpl w:val="14EE4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A4305B"/>
    <w:multiLevelType w:val="hybridMultilevel"/>
    <w:tmpl w:val="A538E8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F09E4"/>
    <w:multiLevelType w:val="hybridMultilevel"/>
    <w:tmpl w:val="4C84B27A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6E1EF1"/>
    <w:multiLevelType w:val="hybridMultilevel"/>
    <w:tmpl w:val="75105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87B61"/>
    <w:multiLevelType w:val="hybridMultilevel"/>
    <w:tmpl w:val="722C8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63661"/>
    <w:multiLevelType w:val="hybridMultilevel"/>
    <w:tmpl w:val="AA029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1E73EA9"/>
    <w:multiLevelType w:val="hybridMultilevel"/>
    <w:tmpl w:val="5D78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7E336A"/>
    <w:multiLevelType w:val="hybridMultilevel"/>
    <w:tmpl w:val="2BA858E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4A3EE8"/>
    <w:multiLevelType w:val="hybridMultilevel"/>
    <w:tmpl w:val="03F07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A53A5E"/>
    <w:multiLevelType w:val="hybridMultilevel"/>
    <w:tmpl w:val="C038C72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8B3B8C"/>
    <w:multiLevelType w:val="hybridMultilevel"/>
    <w:tmpl w:val="69A2E4B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7E607C30"/>
    <w:multiLevelType w:val="hybridMultilevel"/>
    <w:tmpl w:val="FCA4ECE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10"/>
  </w:num>
  <w:num w:numId="8">
    <w:abstractNumId w:val="11"/>
  </w:num>
  <w:num w:numId="9">
    <w:abstractNumId w:val="0"/>
  </w:num>
  <w:num w:numId="10">
    <w:abstractNumId w:val="3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15"/>
  </w:num>
  <w:num w:numId="16">
    <w:abstractNumId w:val="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36AA"/>
    <w:rsid w:val="00052A77"/>
    <w:rsid w:val="00093DC9"/>
    <w:rsid w:val="000D0FD3"/>
    <w:rsid w:val="00282B01"/>
    <w:rsid w:val="003B03F6"/>
    <w:rsid w:val="004A2E65"/>
    <w:rsid w:val="005B7761"/>
    <w:rsid w:val="0078657A"/>
    <w:rsid w:val="00797C6C"/>
    <w:rsid w:val="00826112"/>
    <w:rsid w:val="008D5A0A"/>
    <w:rsid w:val="009A370A"/>
    <w:rsid w:val="009D2DF6"/>
    <w:rsid w:val="00C453C3"/>
    <w:rsid w:val="00CE1884"/>
    <w:rsid w:val="00D8238A"/>
    <w:rsid w:val="00E636AA"/>
    <w:rsid w:val="00F4431C"/>
    <w:rsid w:val="00F4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6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doona dekraai</dc:creator>
  <cp:keywords/>
  <dc:description/>
  <cp:lastModifiedBy>doona dekraai</cp:lastModifiedBy>
  <cp:revision>2</cp:revision>
  <dcterms:created xsi:type="dcterms:W3CDTF">2009-12-04T15:15:00Z</dcterms:created>
  <dcterms:modified xsi:type="dcterms:W3CDTF">2009-12-04T15:15:00Z</dcterms:modified>
</cp:coreProperties>
</file>